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2F" w:rsidRDefault="00160236">
      <w:r>
        <w:t>CITY HONORS FALL 2018 – 3D ANIMATION AND CHARACTER DESIGN</w:t>
      </w:r>
    </w:p>
    <w:p w:rsidR="00160236" w:rsidRDefault="00177718">
      <w:r>
        <w:t>Include:</w:t>
      </w:r>
    </w:p>
    <w:p w:rsidR="00177718" w:rsidRDefault="00177718" w:rsidP="00177718">
      <w:pPr>
        <w:pStyle w:val="ListParagraph"/>
        <w:numPr>
          <w:ilvl w:val="0"/>
          <w:numId w:val="1"/>
        </w:numPr>
      </w:pPr>
      <w:proofErr w:type="spellStart"/>
      <w:r>
        <w:t>Sculptris</w:t>
      </w:r>
      <w:proofErr w:type="spellEnd"/>
    </w:p>
    <w:p w:rsidR="00177718" w:rsidRDefault="00177718" w:rsidP="00177718">
      <w:pPr>
        <w:pStyle w:val="ListParagraph"/>
        <w:numPr>
          <w:ilvl w:val="0"/>
          <w:numId w:val="1"/>
        </w:numPr>
      </w:pPr>
      <w:r>
        <w:t xml:space="preserve">Unreal </w:t>
      </w:r>
      <w:bookmarkStart w:id="0" w:name="_GoBack"/>
      <w:bookmarkEnd w:id="0"/>
    </w:p>
    <w:sectPr w:rsidR="00177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74E55"/>
    <w:multiLevelType w:val="hybridMultilevel"/>
    <w:tmpl w:val="E41A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36"/>
    <w:rsid w:val="00160236"/>
    <w:rsid w:val="00160237"/>
    <w:rsid w:val="00177718"/>
    <w:rsid w:val="0083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2018-04-18T00:43:00Z</dcterms:created>
  <dcterms:modified xsi:type="dcterms:W3CDTF">2018-04-18T01:18:00Z</dcterms:modified>
</cp:coreProperties>
</file>