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63" w:rsidRPr="00327463" w:rsidRDefault="00327463" w:rsidP="00327463">
      <w:pPr>
        <w:spacing w:line="260" w:lineRule="atLeast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327463">
        <w:rPr>
          <w:rFonts w:ascii="Times New Roman" w:eastAsia="Times New Roman" w:hAnsi="Times New Roman" w:cs="Times New Roman"/>
          <w:color w:val="000000"/>
          <w:sz w:val="36"/>
        </w:rPr>
        <w:t>Melissa</w:t>
      </w:r>
    </w:p>
    <w:p w:rsidR="00327463" w:rsidRPr="00327463" w:rsidRDefault="00327463" w:rsidP="00327463">
      <w:pPr>
        <w:spacing w:line="260" w:lineRule="atLeast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327463">
        <w:rPr>
          <w:rFonts w:ascii="Times New Roman" w:eastAsia="Times New Roman" w:hAnsi="Times New Roman" w:cs="Times New Roman"/>
          <w:color w:val="000000"/>
          <w:sz w:val="36"/>
        </w:rPr>
        <w:t>Is there any money budgeted for the fall Creature Sculpting class? I need to replace armature wire and few tools.</w:t>
      </w:r>
      <w:r w:rsidR="00DF3FE5">
        <w:rPr>
          <w:rFonts w:ascii="Times New Roman" w:eastAsia="Times New Roman" w:hAnsi="Times New Roman" w:cs="Times New Roman"/>
          <w:color w:val="000000"/>
          <w:sz w:val="36"/>
        </w:rPr>
        <w:t xml:space="preserve"> If not just let me know and I handle it another way. I understand the district is financially streapped.</w:t>
      </w:r>
      <w:bookmarkStart w:id="0" w:name="_GoBack"/>
      <w:bookmarkEnd w:id="0"/>
    </w:p>
    <w:p w:rsidR="00327463" w:rsidRPr="00327463" w:rsidRDefault="00327463" w:rsidP="00327463">
      <w:pPr>
        <w:spacing w:line="260" w:lineRule="atLeast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327463">
        <w:rPr>
          <w:rFonts w:ascii="Times New Roman" w:eastAsia="Times New Roman" w:hAnsi="Times New Roman" w:cs="Times New Roman"/>
          <w:color w:val="000000"/>
          <w:sz w:val="36"/>
        </w:rPr>
        <w:t>Bob</w:t>
      </w:r>
    </w:p>
    <w:p w:rsidR="003B56F0" w:rsidRDefault="003B56F0"/>
    <w:p w:rsidR="00327463" w:rsidRDefault="00327463"/>
    <w:sectPr w:rsidR="00327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63"/>
    <w:rsid w:val="00327463"/>
    <w:rsid w:val="003B56F0"/>
    <w:rsid w:val="00D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7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7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2018-05-21T16:22:00Z</dcterms:created>
  <dcterms:modified xsi:type="dcterms:W3CDTF">2018-05-21T16:41:00Z</dcterms:modified>
</cp:coreProperties>
</file>